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5DC11C" w14:textId="77777777" w:rsidR="00D55CB2" w:rsidRPr="0026168D" w:rsidRDefault="00D55CB2" w:rsidP="00D55CB2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26168D">
        <w:rPr>
          <w:rFonts w:ascii="David" w:hAnsi="David" w:cs="David"/>
          <w:b/>
          <w:bCs/>
          <w:sz w:val="24"/>
          <w:szCs w:val="24"/>
          <w:rtl/>
        </w:rPr>
        <w:t>בס"ד</w:t>
      </w:r>
    </w:p>
    <w:p w14:paraId="00C62784" w14:textId="3E6425EA" w:rsidR="00C2409C" w:rsidRDefault="00B675BF" w:rsidP="00847D0C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הודעה על כוונה ל</w:t>
      </w:r>
      <w:r w:rsidR="00847D0C">
        <w:rPr>
          <w:rFonts w:ascii="David" w:hAnsi="David" w:cs="David" w:hint="cs"/>
          <w:b/>
          <w:bCs/>
          <w:sz w:val="24"/>
          <w:szCs w:val="24"/>
          <w:u w:val="single"/>
          <w:rtl/>
        </w:rPr>
        <w:t>הת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קשר ב</w:t>
      </w:r>
      <w:r w:rsidR="00C12D47">
        <w:rPr>
          <w:rFonts w:ascii="David" w:hAnsi="David" w:cs="David" w:hint="cs"/>
          <w:b/>
          <w:bCs/>
          <w:sz w:val="24"/>
          <w:szCs w:val="24"/>
          <w:u w:val="single"/>
          <w:rtl/>
        </w:rPr>
        <w:t>מיזם משותף לטיפול בנוער נושר השוהה ביו"ש</w:t>
      </w:r>
    </w:p>
    <w:p w14:paraId="4CE6AC59" w14:textId="77777777" w:rsidR="00C12D47" w:rsidRDefault="00C12D47" w:rsidP="00C12D47">
      <w:pPr>
        <w:pStyle w:val="a9"/>
        <w:spacing w:line="240" w:lineRule="auto"/>
        <w:jc w:val="center"/>
        <w:rPr>
          <w:b/>
          <w:bCs/>
          <w:rtl/>
        </w:rPr>
      </w:pPr>
    </w:p>
    <w:p w14:paraId="45AE2B86" w14:textId="3B798703" w:rsidR="004D2857" w:rsidRPr="004D2857" w:rsidRDefault="004D2857" w:rsidP="00AA641F">
      <w:pPr>
        <w:pStyle w:val="a9"/>
        <w:ind w:left="360"/>
        <w:rPr>
          <w:rFonts w:ascii="David" w:hAnsi="David"/>
          <w:sz w:val="24"/>
        </w:rPr>
      </w:pPr>
      <w:r>
        <w:rPr>
          <w:rFonts w:ascii="David" w:hAnsi="David" w:hint="cs"/>
          <w:b/>
          <w:bCs/>
          <w:sz w:val="24"/>
          <w:u w:val="single"/>
          <w:rtl/>
        </w:rPr>
        <w:t>כללי</w:t>
      </w:r>
    </w:p>
    <w:p w14:paraId="486EB16B" w14:textId="77777777" w:rsidR="00C12D47" w:rsidRDefault="00C12D47" w:rsidP="00AA641F">
      <w:pPr>
        <w:pStyle w:val="a9"/>
        <w:numPr>
          <w:ilvl w:val="0"/>
          <w:numId w:val="5"/>
        </w:numPr>
        <w:rPr>
          <w:rFonts w:ascii="David" w:hAnsi="David"/>
          <w:sz w:val="24"/>
        </w:rPr>
      </w:pPr>
      <w:proofErr w:type="spellStart"/>
      <w:r w:rsidRPr="00C01D63">
        <w:rPr>
          <w:rFonts w:ascii="David" w:hAnsi="David"/>
          <w:sz w:val="24"/>
          <w:rtl/>
        </w:rPr>
        <w:t>המינהל</w:t>
      </w:r>
      <w:proofErr w:type="spellEnd"/>
      <w:r w:rsidRPr="00C01D63">
        <w:rPr>
          <w:rFonts w:ascii="David" w:hAnsi="David"/>
          <w:sz w:val="24"/>
          <w:rtl/>
        </w:rPr>
        <w:t xml:space="preserve"> האזרחי לאזור יהודה ושומרון (להלן גם: "</w:t>
      </w:r>
      <w:proofErr w:type="spellStart"/>
      <w:r w:rsidRPr="00C01D63">
        <w:rPr>
          <w:rFonts w:ascii="David" w:hAnsi="David"/>
          <w:sz w:val="24"/>
          <w:rtl/>
        </w:rPr>
        <w:t>המינהל</w:t>
      </w:r>
      <w:proofErr w:type="spellEnd"/>
      <w:r w:rsidRPr="00C01D63">
        <w:rPr>
          <w:rFonts w:ascii="David" w:hAnsi="David"/>
          <w:sz w:val="24"/>
          <w:rtl/>
        </w:rPr>
        <w:t xml:space="preserve">" או "המזמין") הינו הגוף האחראי על יישום המדיניות האזרחית, כזרוע ביצועית של מפקד כוחות צה"ל באזור יהודה ושומרון אשר הוקם מכוח סמכות המפקד הצבאי </w:t>
      </w:r>
      <w:proofErr w:type="spellStart"/>
      <w:r w:rsidRPr="00C01D63">
        <w:rPr>
          <w:rFonts w:ascii="David" w:hAnsi="David"/>
          <w:sz w:val="24"/>
          <w:rtl/>
        </w:rPr>
        <w:t>באיו"ש</w:t>
      </w:r>
      <w:proofErr w:type="spellEnd"/>
      <w:r w:rsidRPr="00C01D63">
        <w:rPr>
          <w:rFonts w:ascii="David" w:hAnsi="David"/>
          <w:sz w:val="24"/>
          <w:rtl/>
        </w:rPr>
        <w:t xml:space="preserve">. </w:t>
      </w:r>
      <w:proofErr w:type="spellStart"/>
      <w:r w:rsidRPr="00C01D63">
        <w:rPr>
          <w:rFonts w:ascii="David" w:hAnsi="David"/>
          <w:sz w:val="24"/>
          <w:rtl/>
        </w:rPr>
        <w:t>המינהל</w:t>
      </w:r>
      <w:proofErr w:type="spellEnd"/>
      <w:r w:rsidRPr="00C01D63">
        <w:rPr>
          <w:rFonts w:ascii="David" w:hAnsi="David"/>
          <w:sz w:val="24"/>
          <w:rtl/>
        </w:rPr>
        <w:t xml:space="preserve"> מעוניין ב</w:t>
      </w:r>
      <w:r>
        <w:rPr>
          <w:rFonts w:ascii="David" w:hAnsi="David" w:hint="cs"/>
          <w:sz w:val="24"/>
          <w:rtl/>
        </w:rPr>
        <w:t xml:space="preserve">קיום מיזם משותף לאיתור וטיפול בנוער נושר השוהה ביו"ש </w:t>
      </w:r>
      <w:r>
        <w:rPr>
          <w:rFonts w:hint="cs"/>
          <w:rtl/>
        </w:rPr>
        <w:t xml:space="preserve">במטרה לנתב את הנוער לעשייה נורמטיבית תוך הימנעות ממעורבות בפעילות פלילית וביטחונית, המנהל האזרחי מעוניין לסייע לבני הנוער שנמצאים כיום ביו"ש </w:t>
      </w:r>
      <w:r w:rsidR="003F4143">
        <w:rPr>
          <w:rFonts w:hint="cs"/>
          <w:rtl/>
        </w:rPr>
        <w:t>במתן מענים במגוון תחומים כמקובל בטיפול בנוער במדינת ישראל.</w:t>
      </w:r>
    </w:p>
    <w:p w14:paraId="59B295DA" w14:textId="57D6442A" w:rsidR="00E84CE0" w:rsidRDefault="00E84CE0" w:rsidP="00AA641F">
      <w:pPr>
        <w:pStyle w:val="a9"/>
        <w:numPr>
          <w:ilvl w:val="0"/>
          <w:numId w:val="5"/>
        </w:numPr>
        <w:rPr>
          <w:rFonts w:ascii="David" w:hAnsi="David"/>
          <w:sz w:val="24"/>
        </w:rPr>
      </w:pPr>
      <w:proofErr w:type="spellStart"/>
      <w:r>
        <w:rPr>
          <w:rFonts w:ascii="David" w:hAnsi="David" w:hint="cs"/>
          <w:sz w:val="24"/>
          <w:rtl/>
        </w:rPr>
        <w:t>המינהל</w:t>
      </w:r>
      <w:proofErr w:type="spellEnd"/>
      <w:r>
        <w:rPr>
          <w:rFonts w:ascii="David" w:hAnsi="David" w:hint="cs"/>
          <w:sz w:val="24"/>
          <w:rtl/>
        </w:rPr>
        <w:t xml:space="preserve"> האזרחי מעוניין להתקשר בפטור כמיזם משותף עם עמותת "</w:t>
      </w:r>
      <w:r w:rsidRPr="00E84CE0">
        <w:rPr>
          <w:rFonts w:ascii="David" w:hAnsi="David"/>
          <w:sz w:val="24"/>
          <w:rtl/>
        </w:rPr>
        <w:t>שיבת ציון לרגבי אדמתה</w:t>
      </w:r>
      <w:r>
        <w:rPr>
          <w:rFonts w:ascii="David" w:hAnsi="David" w:hint="cs"/>
          <w:sz w:val="24"/>
          <w:rtl/>
        </w:rPr>
        <w:t>"</w:t>
      </w:r>
      <w:r w:rsidRPr="00E84CE0">
        <w:rPr>
          <w:rFonts w:ascii="David" w:hAnsi="David"/>
          <w:sz w:val="24"/>
          <w:rtl/>
        </w:rPr>
        <w:t xml:space="preserve"> (</w:t>
      </w:r>
      <w:proofErr w:type="spellStart"/>
      <w:r w:rsidRPr="00E84CE0">
        <w:rPr>
          <w:rFonts w:ascii="David" w:hAnsi="David"/>
          <w:sz w:val="24"/>
          <w:rtl/>
        </w:rPr>
        <w:t>ע"ר</w:t>
      </w:r>
      <w:proofErr w:type="spellEnd"/>
      <w:r w:rsidRPr="00E84CE0">
        <w:rPr>
          <w:rFonts w:ascii="David" w:hAnsi="David"/>
          <w:sz w:val="24"/>
          <w:rtl/>
        </w:rPr>
        <w:t>)</w:t>
      </w:r>
      <w:r>
        <w:rPr>
          <w:rFonts w:ascii="David" w:hAnsi="David" w:hint="cs"/>
          <w:sz w:val="24"/>
          <w:rtl/>
        </w:rPr>
        <w:t>, לצורך מתן מענה לרצון לענות על המבוקש בסעיף הקודם בהודעה זו.</w:t>
      </w:r>
    </w:p>
    <w:p w14:paraId="63A2F7FA" w14:textId="1B559FB5" w:rsidR="00C12D47" w:rsidRDefault="00453D81" w:rsidP="00AA641F">
      <w:pPr>
        <w:pStyle w:val="a9"/>
        <w:numPr>
          <w:ilvl w:val="0"/>
          <w:numId w:val="5"/>
        </w:numPr>
        <w:rPr>
          <w:rFonts w:ascii="David" w:hAnsi="David"/>
          <w:sz w:val="24"/>
        </w:rPr>
      </w:pPr>
      <w:r w:rsidRPr="00453D81">
        <w:rPr>
          <w:rFonts w:ascii="David" w:hAnsi="David" w:hint="eastAsia"/>
          <w:sz w:val="24"/>
          <w:rtl/>
        </w:rPr>
        <w:t>המיזם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המשותף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יתבצע</w:t>
      </w:r>
      <w:r w:rsidR="00E84CE0">
        <w:rPr>
          <w:rFonts w:ascii="David" w:hAnsi="David" w:hint="cs"/>
          <w:sz w:val="24"/>
          <w:rtl/>
        </w:rPr>
        <w:t xml:space="preserve"> בשטחי אזור יהודה ושומרון,</w:t>
      </w:r>
      <w:r w:rsidRPr="00453D81">
        <w:rPr>
          <w:rFonts w:ascii="David" w:hAnsi="David"/>
          <w:sz w:val="24"/>
          <w:rtl/>
        </w:rPr>
        <w:t xml:space="preserve"> בסכום אשר יתוקצב על ידי </w:t>
      </w:r>
      <w:proofErr w:type="spellStart"/>
      <w:r w:rsidRPr="00453D81">
        <w:rPr>
          <w:rFonts w:ascii="David" w:hAnsi="David" w:hint="eastAsia"/>
          <w:sz w:val="24"/>
          <w:rtl/>
        </w:rPr>
        <w:t>המינהל</w:t>
      </w:r>
      <w:proofErr w:type="spellEnd"/>
      <w:r w:rsidRPr="00453D81">
        <w:rPr>
          <w:rFonts w:ascii="David" w:hAnsi="David"/>
          <w:sz w:val="24"/>
          <w:rtl/>
        </w:rPr>
        <w:t xml:space="preserve"> האזרחי בסכום שלא יעלה על 800,000 </w:t>
      </w:r>
      <w:r w:rsidRPr="00453D81">
        <w:rPr>
          <w:rFonts w:ascii="David" w:hAnsi="David" w:hint="eastAsia"/>
          <w:sz w:val="24"/>
          <w:rtl/>
        </w:rPr>
        <w:t>₪</w:t>
      </w:r>
      <w:r w:rsidRPr="00453D81">
        <w:rPr>
          <w:rFonts w:ascii="David" w:hAnsi="David"/>
          <w:sz w:val="24"/>
          <w:rtl/>
        </w:rPr>
        <w:t xml:space="preserve">, לשנת פעילות, ובלבד שסך התקצוב שימומן מטעם </w:t>
      </w:r>
      <w:proofErr w:type="spellStart"/>
      <w:r w:rsidRPr="00453D81">
        <w:rPr>
          <w:rFonts w:ascii="David" w:hAnsi="David" w:hint="eastAsia"/>
          <w:sz w:val="24"/>
          <w:rtl/>
        </w:rPr>
        <w:t>המינהל</w:t>
      </w:r>
      <w:proofErr w:type="spellEnd"/>
      <w:r w:rsidRPr="00453D81">
        <w:rPr>
          <w:rFonts w:ascii="David" w:hAnsi="David"/>
          <w:sz w:val="24"/>
          <w:rtl/>
        </w:rPr>
        <w:t xml:space="preserve"> האזרחי </w:t>
      </w:r>
      <w:r w:rsidRPr="00453D81">
        <w:rPr>
          <w:rFonts w:ascii="David" w:hAnsi="David" w:hint="eastAsia"/>
          <w:sz w:val="24"/>
          <w:rtl/>
        </w:rPr>
        <w:t>בכל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זמן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נתון</w:t>
      </w:r>
      <w:r w:rsidRPr="00453D81">
        <w:rPr>
          <w:rFonts w:ascii="David" w:hAnsi="David"/>
          <w:sz w:val="24"/>
          <w:rtl/>
        </w:rPr>
        <w:t xml:space="preserve">, </w:t>
      </w:r>
      <w:r w:rsidRPr="00453D81">
        <w:rPr>
          <w:rFonts w:ascii="David" w:hAnsi="David" w:hint="eastAsia"/>
          <w:sz w:val="24"/>
          <w:rtl/>
        </w:rPr>
        <w:t>לא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יפחת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מ</w:t>
      </w:r>
      <w:r w:rsidRPr="00453D81">
        <w:rPr>
          <w:rFonts w:ascii="David" w:hAnsi="David"/>
          <w:sz w:val="24"/>
          <w:rtl/>
        </w:rPr>
        <w:t xml:space="preserve">-50% </w:t>
      </w:r>
      <w:r w:rsidRPr="00453D81">
        <w:rPr>
          <w:rFonts w:ascii="David" w:hAnsi="David" w:hint="eastAsia"/>
          <w:sz w:val="24"/>
          <w:rtl/>
        </w:rPr>
        <w:t>מסך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עלות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המיזם</w:t>
      </w:r>
      <w:r w:rsidRPr="00453D81">
        <w:rPr>
          <w:rFonts w:ascii="David" w:hAnsi="David"/>
          <w:sz w:val="24"/>
          <w:rtl/>
        </w:rPr>
        <w:t>.</w:t>
      </w:r>
      <w:r w:rsidRPr="00453D81">
        <w:rPr>
          <w:rFonts w:ascii="David" w:hAnsi="David"/>
          <w:b/>
          <w:bCs/>
          <w:sz w:val="24"/>
          <w:rtl/>
        </w:rPr>
        <w:t xml:space="preserve"> </w:t>
      </w:r>
      <w:r w:rsidRPr="00453D81">
        <w:rPr>
          <w:rFonts w:ascii="David" w:hAnsi="David" w:hint="eastAsia"/>
          <w:b/>
          <w:bCs/>
          <w:sz w:val="24"/>
          <w:rtl/>
        </w:rPr>
        <w:t>המיזם</w:t>
      </w:r>
      <w:r w:rsidRPr="00453D81">
        <w:rPr>
          <w:rFonts w:ascii="David" w:hAnsi="David"/>
          <w:b/>
          <w:bCs/>
          <w:sz w:val="24"/>
          <w:rtl/>
        </w:rPr>
        <w:t xml:space="preserve"> </w:t>
      </w:r>
      <w:r w:rsidRPr="00453D81">
        <w:rPr>
          <w:rFonts w:ascii="David" w:hAnsi="David" w:hint="eastAsia"/>
          <w:b/>
          <w:bCs/>
          <w:sz w:val="24"/>
          <w:rtl/>
        </w:rPr>
        <w:t>יפעל</w:t>
      </w:r>
      <w:r w:rsidRPr="00453D81">
        <w:rPr>
          <w:rFonts w:ascii="David" w:hAnsi="David"/>
          <w:b/>
          <w:bCs/>
          <w:sz w:val="24"/>
          <w:rtl/>
        </w:rPr>
        <w:t xml:space="preserve"> </w:t>
      </w:r>
      <w:r w:rsidRPr="00453D81">
        <w:rPr>
          <w:rFonts w:ascii="David" w:hAnsi="David" w:hint="eastAsia"/>
          <w:b/>
          <w:bCs/>
          <w:sz w:val="24"/>
          <w:rtl/>
        </w:rPr>
        <w:t>ללא</w:t>
      </w:r>
      <w:r w:rsidRPr="00453D81">
        <w:rPr>
          <w:rFonts w:ascii="David" w:hAnsi="David"/>
          <w:b/>
          <w:bCs/>
          <w:sz w:val="24"/>
          <w:rtl/>
        </w:rPr>
        <w:t xml:space="preserve"> </w:t>
      </w:r>
      <w:r w:rsidRPr="00453D81">
        <w:rPr>
          <w:rFonts w:ascii="David" w:hAnsi="David" w:hint="eastAsia"/>
          <w:b/>
          <w:bCs/>
          <w:sz w:val="24"/>
          <w:rtl/>
        </w:rPr>
        <w:t>כוונת</w:t>
      </w:r>
      <w:r w:rsidRPr="00453D81">
        <w:rPr>
          <w:rFonts w:ascii="David" w:hAnsi="David"/>
          <w:b/>
          <w:bCs/>
          <w:sz w:val="24"/>
          <w:rtl/>
        </w:rPr>
        <w:t xml:space="preserve"> </w:t>
      </w:r>
      <w:r w:rsidRPr="00453D81">
        <w:rPr>
          <w:rFonts w:ascii="David" w:hAnsi="David" w:hint="eastAsia"/>
          <w:b/>
          <w:bCs/>
          <w:sz w:val="24"/>
          <w:rtl/>
        </w:rPr>
        <w:t>רווח</w:t>
      </w:r>
      <w:r w:rsidRPr="00453D81">
        <w:rPr>
          <w:rFonts w:ascii="David" w:hAnsi="David"/>
          <w:sz w:val="24"/>
          <w:rtl/>
        </w:rPr>
        <w:t xml:space="preserve">. </w:t>
      </w:r>
      <w:r w:rsidR="00C12D47" w:rsidRPr="00453D81">
        <w:rPr>
          <w:rFonts w:ascii="David" w:hAnsi="David" w:hint="eastAsia"/>
          <w:sz w:val="24"/>
          <w:rtl/>
        </w:rPr>
        <w:t>משך</w:t>
      </w:r>
      <w:r w:rsidR="00C12D47" w:rsidRPr="00453D81">
        <w:rPr>
          <w:rFonts w:ascii="David" w:hAnsi="David"/>
          <w:sz w:val="24"/>
          <w:rtl/>
        </w:rPr>
        <w:t xml:space="preserve"> </w:t>
      </w:r>
      <w:r w:rsidR="00C12D47" w:rsidRPr="00453D81">
        <w:rPr>
          <w:rFonts w:ascii="David" w:hAnsi="David" w:hint="eastAsia"/>
          <w:sz w:val="24"/>
          <w:rtl/>
        </w:rPr>
        <w:t>ההתקשרות</w:t>
      </w:r>
      <w:r>
        <w:rPr>
          <w:rFonts w:ascii="David" w:hAnsi="David" w:hint="cs"/>
          <w:sz w:val="24"/>
          <w:rtl/>
        </w:rPr>
        <w:t xml:space="preserve"> הצפויה היא</w:t>
      </w:r>
      <w:r w:rsidR="00C12D47" w:rsidRPr="00453D81">
        <w:rPr>
          <w:rFonts w:ascii="David" w:hAnsi="David"/>
          <w:sz w:val="24"/>
          <w:rtl/>
        </w:rPr>
        <w:t xml:space="preserve"> שנה אחת עם אופציה לארבע שנים נוספות</w:t>
      </w:r>
      <w:r w:rsidRPr="00453D81">
        <w:rPr>
          <w:rFonts w:ascii="David" w:hAnsi="David"/>
          <w:sz w:val="24"/>
          <w:rtl/>
        </w:rPr>
        <w:t>.</w:t>
      </w:r>
    </w:p>
    <w:p w14:paraId="3055BB11" w14:textId="005FBB5B" w:rsidR="00B675BF" w:rsidRDefault="00B675BF" w:rsidP="00AA641F">
      <w:pPr>
        <w:pStyle w:val="a9"/>
        <w:numPr>
          <w:ilvl w:val="0"/>
          <w:numId w:val="5"/>
        </w:numPr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 xml:space="preserve">יובהר כבר עתה, כי כלל התוצרים כתוצאה מן המיזם, ככל שיהיו, בעליהם יהיה </w:t>
      </w:r>
      <w:proofErr w:type="spellStart"/>
      <w:r>
        <w:rPr>
          <w:rFonts w:ascii="David" w:hAnsi="David" w:hint="cs"/>
          <w:sz w:val="24"/>
          <w:rtl/>
        </w:rPr>
        <w:t>המינהל</w:t>
      </w:r>
      <w:proofErr w:type="spellEnd"/>
      <w:r>
        <w:rPr>
          <w:rFonts w:ascii="David" w:hAnsi="David" w:hint="cs"/>
          <w:sz w:val="24"/>
          <w:rtl/>
        </w:rPr>
        <w:t xml:space="preserve">. </w:t>
      </w:r>
    </w:p>
    <w:p w14:paraId="5C0C4027" w14:textId="54CE0053" w:rsidR="00B27DFE" w:rsidRPr="00AA641F" w:rsidRDefault="00B27DFE" w:rsidP="00AA641F">
      <w:pPr>
        <w:pStyle w:val="a9"/>
        <w:ind w:left="360"/>
        <w:rPr>
          <w:rFonts w:ascii="David" w:hAnsi="David"/>
          <w:sz w:val="24"/>
          <w:u w:val="single"/>
        </w:rPr>
      </w:pPr>
      <w:r w:rsidRPr="00AA641F">
        <w:rPr>
          <w:rFonts w:ascii="David" w:hAnsi="David" w:hint="eastAsia"/>
          <w:b/>
          <w:bCs/>
          <w:sz w:val="24"/>
          <w:u w:val="single"/>
          <w:rtl/>
        </w:rPr>
        <w:t>נימוקי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ההחלטה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כי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מדובר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בהתקשרות</w:t>
      </w:r>
    </w:p>
    <w:p w14:paraId="6CD5DBC7" w14:textId="77777777" w:rsidR="00B27DFE" w:rsidRDefault="00B27DFE" w:rsidP="00AA641F">
      <w:pPr>
        <w:pStyle w:val="a9"/>
        <w:numPr>
          <w:ilvl w:val="0"/>
          <w:numId w:val="5"/>
        </w:numPr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 xml:space="preserve">תוצרי ויעדי הפרויקט, לרבות תוצרי משנה ויעדי משנה ייקבעו על ידי מתאם רווחה מטעם </w:t>
      </w:r>
      <w:proofErr w:type="spellStart"/>
      <w:r>
        <w:rPr>
          <w:rFonts w:ascii="David" w:hAnsi="David" w:hint="cs"/>
          <w:sz w:val="24"/>
          <w:rtl/>
        </w:rPr>
        <w:t>המינהל</w:t>
      </w:r>
      <w:proofErr w:type="spellEnd"/>
      <w:r>
        <w:rPr>
          <w:rFonts w:ascii="David" w:hAnsi="David" w:hint="cs"/>
          <w:sz w:val="24"/>
          <w:rtl/>
        </w:rPr>
        <w:t xml:space="preserve"> האזרחי. ההנחיות כיצד לפעול במסגרת ההתקשרות יינתנו על ידי </w:t>
      </w:r>
      <w:proofErr w:type="spellStart"/>
      <w:r>
        <w:rPr>
          <w:rFonts w:ascii="David" w:hAnsi="David" w:hint="cs"/>
          <w:sz w:val="24"/>
          <w:rtl/>
        </w:rPr>
        <w:t>המינהל</w:t>
      </w:r>
      <w:proofErr w:type="spellEnd"/>
      <w:r>
        <w:rPr>
          <w:rFonts w:ascii="David" w:hAnsi="David" w:hint="cs"/>
          <w:sz w:val="24"/>
          <w:rtl/>
        </w:rPr>
        <w:t xml:space="preserve">. הבעלות על התוצרים, ככל שיהיו </w:t>
      </w:r>
      <w:r>
        <w:rPr>
          <w:rFonts w:ascii="David" w:hAnsi="David"/>
          <w:sz w:val="24"/>
          <w:rtl/>
        </w:rPr>
        <w:t>–</w:t>
      </w:r>
      <w:r>
        <w:rPr>
          <w:rFonts w:ascii="David" w:hAnsi="David" w:hint="cs"/>
          <w:sz w:val="24"/>
          <w:rtl/>
        </w:rPr>
        <w:t xml:space="preserve"> יהיו בבעלות </w:t>
      </w:r>
      <w:proofErr w:type="spellStart"/>
      <w:r>
        <w:rPr>
          <w:rFonts w:ascii="David" w:hAnsi="David" w:hint="cs"/>
          <w:sz w:val="24"/>
          <w:rtl/>
        </w:rPr>
        <w:t>המינהל</w:t>
      </w:r>
      <w:proofErr w:type="spellEnd"/>
      <w:r>
        <w:rPr>
          <w:rFonts w:ascii="David" w:hAnsi="David" w:hint="cs"/>
          <w:sz w:val="24"/>
          <w:rtl/>
        </w:rPr>
        <w:t xml:space="preserve"> האזרחי. מקור היוזמה לקיום הפעילות היא של </w:t>
      </w:r>
      <w:proofErr w:type="spellStart"/>
      <w:r>
        <w:rPr>
          <w:rFonts w:ascii="David" w:hAnsi="David" w:hint="cs"/>
          <w:sz w:val="24"/>
          <w:rtl/>
        </w:rPr>
        <w:t>המינהל</w:t>
      </w:r>
      <w:proofErr w:type="spellEnd"/>
      <w:r>
        <w:rPr>
          <w:rFonts w:ascii="David" w:hAnsi="David" w:hint="cs"/>
          <w:sz w:val="24"/>
          <w:rtl/>
        </w:rPr>
        <w:t xml:space="preserve"> האזרחי וכן העובדה ששיקול דעתו של השותף למיזם מוגבל במסגרת ההתקשרות צפוי להיות מוגבל.</w:t>
      </w:r>
    </w:p>
    <w:p w14:paraId="7DEF5AA0" w14:textId="6AAEB333" w:rsidR="00B27DFE" w:rsidRPr="00AA641F" w:rsidRDefault="00B27DFE" w:rsidP="00AA641F">
      <w:pPr>
        <w:pStyle w:val="a9"/>
        <w:ind w:left="360"/>
        <w:rPr>
          <w:rFonts w:ascii="David" w:hAnsi="David"/>
          <w:sz w:val="24"/>
          <w:u w:val="single"/>
        </w:rPr>
      </w:pPr>
      <w:r w:rsidRPr="00AA641F">
        <w:rPr>
          <w:rFonts w:ascii="David" w:hAnsi="David" w:hint="eastAsia"/>
          <w:b/>
          <w:bCs/>
          <w:sz w:val="24"/>
          <w:u w:val="single"/>
          <w:rtl/>
        </w:rPr>
        <w:t>מענה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לפרסום</w:t>
      </w:r>
      <w:r w:rsidRPr="00AA641F">
        <w:rPr>
          <w:rFonts w:ascii="David" w:hAnsi="David"/>
          <w:sz w:val="24"/>
          <w:u w:val="single"/>
          <w:rtl/>
        </w:rPr>
        <w:t xml:space="preserve"> </w:t>
      </w:r>
    </w:p>
    <w:p w14:paraId="4E0B6579" w14:textId="7E07F541" w:rsidR="008F05A0" w:rsidRPr="00E84CE0" w:rsidRDefault="00453D81" w:rsidP="00C0747C">
      <w:pPr>
        <w:pStyle w:val="a9"/>
        <w:numPr>
          <w:ilvl w:val="0"/>
          <w:numId w:val="5"/>
        </w:numPr>
        <w:rPr>
          <w:rFonts w:ascii="David" w:hAnsi="David"/>
          <w:sz w:val="24"/>
        </w:rPr>
      </w:pPr>
      <w:r w:rsidRPr="00E84CE0">
        <w:rPr>
          <w:rFonts w:ascii="David" w:hAnsi="David" w:hint="eastAsia"/>
          <w:sz w:val="24"/>
          <w:rtl/>
        </w:rPr>
        <w:t>במענה</w:t>
      </w:r>
      <w:r w:rsidRPr="00E84CE0">
        <w:rPr>
          <w:rFonts w:ascii="David" w:hAnsi="David"/>
          <w:sz w:val="24"/>
          <w:rtl/>
        </w:rPr>
        <w:t xml:space="preserve"> לפרסום זה, </w:t>
      </w:r>
      <w:r w:rsidR="00C12D47" w:rsidRPr="00E84CE0">
        <w:rPr>
          <w:rFonts w:ascii="David" w:hAnsi="David" w:hint="eastAsia"/>
          <w:sz w:val="24"/>
          <w:rtl/>
        </w:rPr>
        <w:t>על</w:t>
      </w:r>
      <w:r w:rsidR="00C12D47" w:rsidRPr="00E84CE0">
        <w:rPr>
          <w:rFonts w:ascii="David" w:hAnsi="David"/>
          <w:sz w:val="24"/>
          <w:rtl/>
        </w:rPr>
        <w:t xml:space="preserve"> הספק להציג </w:t>
      </w:r>
      <w:proofErr w:type="spellStart"/>
      <w:r w:rsidR="00C12D47" w:rsidRPr="00E84CE0">
        <w:rPr>
          <w:rFonts w:ascii="David" w:hAnsi="David" w:hint="eastAsia"/>
          <w:sz w:val="24"/>
          <w:rtl/>
        </w:rPr>
        <w:t>תוכנית</w:t>
      </w:r>
      <w:proofErr w:type="spellEnd"/>
      <w:r w:rsidR="00C12D47" w:rsidRPr="00E84CE0">
        <w:rPr>
          <w:rFonts w:ascii="David" w:hAnsi="David"/>
          <w:sz w:val="24"/>
          <w:rtl/>
        </w:rPr>
        <w:t xml:space="preserve"> עבודה מפורטת לאיתור, </w:t>
      </w:r>
      <w:r w:rsidR="008F05A0" w:rsidRPr="00E84CE0">
        <w:rPr>
          <w:rFonts w:ascii="David" w:hAnsi="David"/>
          <w:sz w:val="24"/>
          <w:rtl/>
        </w:rPr>
        <w:t xml:space="preserve"> מיפוי צרכים, </w:t>
      </w:r>
      <w:r w:rsidR="00C12D47" w:rsidRPr="00E84CE0">
        <w:rPr>
          <w:rFonts w:ascii="David" w:hAnsi="David" w:hint="eastAsia"/>
          <w:sz w:val="24"/>
          <w:rtl/>
        </w:rPr>
        <w:t>טיפול</w:t>
      </w:r>
      <w:r w:rsidR="00C12D47" w:rsidRPr="00E84CE0">
        <w:rPr>
          <w:rFonts w:ascii="David" w:hAnsi="David"/>
          <w:sz w:val="24"/>
          <w:rtl/>
        </w:rPr>
        <w:t xml:space="preserve"> ומתן מענים לצרכים </w:t>
      </w:r>
      <w:r w:rsidR="00B27DFE" w:rsidRPr="00E84CE0">
        <w:rPr>
          <w:rFonts w:ascii="David" w:hAnsi="David" w:hint="eastAsia"/>
          <w:sz w:val="24"/>
          <w:rtl/>
        </w:rPr>
        <w:t>הייחודיים</w:t>
      </w:r>
      <w:r w:rsidR="00C12D47" w:rsidRPr="00E84CE0">
        <w:rPr>
          <w:rFonts w:ascii="David" w:hAnsi="David"/>
          <w:sz w:val="24"/>
          <w:rtl/>
        </w:rPr>
        <w:t xml:space="preserve"> של הנוער במרחב</w:t>
      </w:r>
      <w:r w:rsidR="008F05A0" w:rsidRPr="00E84CE0">
        <w:rPr>
          <w:rFonts w:ascii="David" w:hAnsi="David"/>
          <w:sz w:val="24"/>
          <w:rtl/>
        </w:rPr>
        <w:t xml:space="preserve"> תוך התייחסות להיבטים של שילוב בלמידה, שילוב וקשר עם המשפחה והקהילה, ביצוע הכשרות מקצועיות מוכרות, פעילות גיבוש ומורשת, ליווי טיפולי, </w:t>
      </w:r>
      <w:r w:rsidR="008F05A0" w:rsidRPr="00E84CE0">
        <w:rPr>
          <w:rFonts w:ascii="David" w:hAnsi="David" w:hint="eastAsia"/>
          <w:sz w:val="24"/>
          <w:rtl/>
        </w:rPr>
        <w:t>סדנאות</w:t>
      </w:r>
      <w:r w:rsidR="008F05A0" w:rsidRPr="00E84CE0">
        <w:rPr>
          <w:rFonts w:ascii="David" w:hAnsi="David"/>
          <w:sz w:val="24"/>
          <w:rtl/>
        </w:rPr>
        <w:t xml:space="preserve">, </w:t>
      </w:r>
      <w:r w:rsidR="008F05A0" w:rsidRPr="00E84CE0">
        <w:rPr>
          <w:rFonts w:ascii="David" w:hAnsi="David" w:hint="eastAsia"/>
          <w:sz w:val="24"/>
          <w:rtl/>
        </w:rPr>
        <w:t>הדרכה</w:t>
      </w:r>
      <w:r w:rsidR="008F05A0" w:rsidRPr="00E84CE0">
        <w:rPr>
          <w:rFonts w:ascii="David" w:hAnsi="David"/>
          <w:sz w:val="24"/>
          <w:rtl/>
        </w:rPr>
        <w:t xml:space="preserve"> </w:t>
      </w:r>
      <w:r w:rsidR="008F05A0" w:rsidRPr="00E84CE0">
        <w:rPr>
          <w:rFonts w:ascii="David" w:hAnsi="David" w:hint="eastAsia"/>
          <w:sz w:val="24"/>
          <w:rtl/>
        </w:rPr>
        <w:t>וחונכות</w:t>
      </w:r>
      <w:r w:rsidRPr="00E84CE0">
        <w:rPr>
          <w:rFonts w:ascii="David" w:hAnsi="David"/>
          <w:sz w:val="24"/>
          <w:rtl/>
        </w:rPr>
        <w:t>.</w:t>
      </w:r>
      <w:r w:rsidR="00E84CE0" w:rsidRPr="00E84CE0">
        <w:rPr>
          <w:rFonts w:ascii="David" w:hAnsi="David"/>
          <w:sz w:val="24"/>
          <w:rtl/>
        </w:rPr>
        <w:t xml:space="preserve"> </w:t>
      </w:r>
      <w:r w:rsidR="00E84CE0" w:rsidRPr="00E84CE0">
        <w:rPr>
          <w:rFonts w:ascii="David" w:hAnsi="David" w:hint="eastAsia"/>
          <w:sz w:val="24"/>
          <w:rtl/>
        </w:rPr>
        <w:t>על</w:t>
      </w:r>
      <w:r w:rsidR="00E84CE0" w:rsidRPr="00E84CE0">
        <w:rPr>
          <w:rFonts w:ascii="David" w:hAnsi="David"/>
          <w:sz w:val="24"/>
          <w:rtl/>
        </w:rPr>
        <w:t xml:space="preserve"> הספק להראות ניסיון מוכח של עבודה במשך שנתיים לפחות עם נוער נושר ביו"ש בתחומים </w:t>
      </w:r>
      <w:r w:rsidR="00E84CE0">
        <w:rPr>
          <w:rFonts w:ascii="David" w:hAnsi="David" w:hint="cs"/>
          <w:sz w:val="24"/>
          <w:rtl/>
        </w:rPr>
        <w:t>הרלוונטיים למיזם המוצע</w:t>
      </w:r>
      <w:r w:rsidR="00E84CE0" w:rsidRPr="00E84CE0">
        <w:rPr>
          <w:rFonts w:ascii="David" w:hAnsi="David"/>
          <w:sz w:val="24"/>
          <w:rtl/>
        </w:rPr>
        <w:t>.</w:t>
      </w:r>
      <w:r w:rsidR="00B27DFE">
        <w:rPr>
          <w:rFonts w:ascii="David" w:hAnsi="David" w:hint="cs"/>
          <w:sz w:val="24"/>
          <w:rtl/>
        </w:rPr>
        <w:t xml:space="preserve"> </w:t>
      </w:r>
      <w:r w:rsidR="00B27DFE">
        <w:rPr>
          <w:rFonts w:ascii="David" w:hAnsi="David" w:hint="cs"/>
          <w:b/>
          <w:bCs/>
          <w:sz w:val="24"/>
          <w:rtl/>
        </w:rPr>
        <w:t xml:space="preserve">אין בהודעה זו הגדרה לתוכנית עבודה ספציפית או לתפיסת הפעלה מבוקשת. כל ההצעות תבחנה באופן ענייני </w:t>
      </w:r>
      <w:proofErr w:type="spellStart"/>
      <w:r w:rsidR="00B27DFE">
        <w:rPr>
          <w:rFonts w:ascii="David" w:hAnsi="David" w:hint="cs"/>
          <w:b/>
          <w:bCs/>
          <w:sz w:val="24"/>
          <w:rtl/>
        </w:rPr>
        <w:t>והמינהל</w:t>
      </w:r>
      <w:proofErr w:type="spellEnd"/>
      <w:r w:rsidR="00B27DFE">
        <w:rPr>
          <w:rFonts w:ascii="David" w:hAnsi="David" w:hint="cs"/>
          <w:b/>
          <w:bCs/>
          <w:sz w:val="24"/>
          <w:rtl/>
        </w:rPr>
        <w:t xml:space="preserve"> אינו מתחייב להתקשר עם מי מהפונים</w:t>
      </w:r>
      <w:r w:rsidR="00B27DFE">
        <w:rPr>
          <w:rFonts w:ascii="David" w:hAnsi="David" w:hint="cs"/>
          <w:sz w:val="24"/>
          <w:rtl/>
        </w:rPr>
        <w:t>.</w:t>
      </w:r>
    </w:p>
    <w:p w14:paraId="2640ACCC" w14:textId="77777777" w:rsidR="003F4143" w:rsidRDefault="003F4143" w:rsidP="00C0747C">
      <w:pPr>
        <w:pStyle w:val="a9"/>
        <w:numPr>
          <w:ilvl w:val="0"/>
          <w:numId w:val="5"/>
        </w:numPr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>על הספק להציג מסמכי רישום, אישור ניהול ספרים וניכוי מס במקור, אישור היעדר עבירות מין לגברים ועוד ע"פ דרישת המזמין</w:t>
      </w:r>
      <w:r w:rsidR="00453D81">
        <w:rPr>
          <w:rFonts w:ascii="David" w:hAnsi="David" w:hint="cs"/>
          <w:sz w:val="24"/>
          <w:rtl/>
        </w:rPr>
        <w:t>.</w:t>
      </w:r>
    </w:p>
    <w:p w14:paraId="1A31DFC9" w14:textId="77777777" w:rsidR="003F4143" w:rsidRDefault="003F4143" w:rsidP="00C0747C">
      <w:pPr>
        <w:pStyle w:val="a9"/>
        <w:numPr>
          <w:ilvl w:val="0"/>
          <w:numId w:val="5"/>
        </w:numPr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 xml:space="preserve">על הספק </w:t>
      </w:r>
      <w:r w:rsidRPr="00453D81">
        <w:rPr>
          <w:rFonts w:ascii="David" w:hAnsi="David" w:hint="eastAsia"/>
          <w:sz w:val="24"/>
          <w:rtl/>
        </w:rPr>
        <w:t>להוכיח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יכולת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מקצועית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וכלכלית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לביצוע</w:t>
      </w:r>
      <w:r w:rsidRPr="00453D81">
        <w:rPr>
          <w:rFonts w:ascii="David" w:hAnsi="David"/>
          <w:sz w:val="24"/>
          <w:rtl/>
        </w:rPr>
        <w:t xml:space="preserve"> </w:t>
      </w:r>
      <w:r w:rsidRPr="00453D81">
        <w:rPr>
          <w:rFonts w:ascii="David" w:hAnsi="David" w:hint="eastAsia"/>
          <w:sz w:val="24"/>
          <w:rtl/>
        </w:rPr>
        <w:t>הפרויקט</w:t>
      </w:r>
      <w:r w:rsidR="00453D81">
        <w:rPr>
          <w:rFonts w:ascii="David" w:hAnsi="David" w:hint="cs"/>
          <w:sz w:val="24"/>
          <w:rtl/>
        </w:rPr>
        <w:t>.</w:t>
      </w:r>
    </w:p>
    <w:p w14:paraId="60CE8C0D" w14:textId="5E5DC2DE" w:rsidR="00B675BF" w:rsidRDefault="00B675BF" w:rsidP="00C0747C">
      <w:pPr>
        <w:pStyle w:val="a9"/>
        <w:numPr>
          <w:ilvl w:val="0"/>
          <w:numId w:val="5"/>
        </w:numPr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 xml:space="preserve">אין בפרסום זה או במענה לפרסום זה משום התחייבות כלשהי של </w:t>
      </w:r>
      <w:proofErr w:type="spellStart"/>
      <w:r>
        <w:rPr>
          <w:rFonts w:ascii="David" w:hAnsi="David" w:hint="cs"/>
          <w:sz w:val="24"/>
          <w:rtl/>
        </w:rPr>
        <w:t>המינהל</w:t>
      </w:r>
      <w:proofErr w:type="spellEnd"/>
      <w:r>
        <w:rPr>
          <w:rFonts w:ascii="David" w:hAnsi="David" w:hint="cs"/>
          <w:sz w:val="24"/>
          <w:rtl/>
        </w:rPr>
        <w:t xml:space="preserve"> או מי מטעמו כלפי אדם או גוף כלשהם.</w:t>
      </w:r>
    </w:p>
    <w:p w14:paraId="00277540" w14:textId="5832BAED" w:rsidR="003F4143" w:rsidRPr="00AA641F" w:rsidRDefault="00065326" w:rsidP="00C25494">
      <w:pPr>
        <w:pStyle w:val="a9"/>
        <w:ind w:left="360"/>
        <w:rPr>
          <w:rFonts w:ascii="Helvetica" w:hAnsi="Helvetica" w:cs="Helvetica"/>
          <w:color w:val="222222"/>
          <w:sz w:val="21"/>
          <w:szCs w:val="21"/>
        </w:rPr>
      </w:pPr>
      <w:r w:rsidRPr="00AA641F">
        <w:rPr>
          <w:rFonts w:ascii="David" w:hAnsi="David" w:hint="eastAsia"/>
          <w:b/>
          <w:bCs/>
          <w:sz w:val="24"/>
          <w:u w:val="single"/>
          <w:rtl/>
        </w:rPr>
        <w:t>מובהר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,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כי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פניה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זו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ממוענת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לכלל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הגורמים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אשר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עשויים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להיות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AA641F">
        <w:rPr>
          <w:rFonts w:ascii="David" w:hAnsi="David" w:hint="eastAsia"/>
          <w:b/>
          <w:bCs/>
          <w:sz w:val="24"/>
          <w:u w:val="single"/>
          <w:rtl/>
        </w:rPr>
        <w:t>רלוונטיים</w:t>
      </w:r>
      <w:r w:rsidRPr="00AA641F">
        <w:rPr>
          <w:rFonts w:ascii="David" w:hAnsi="David"/>
          <w:b/>
          <w:bCs/>
          <w:sz w:val="24"/>
          <w:u w:val="single"/>
          <w:rtl/>
        </w:rPr>
        <w:t xml:space="preserve"> לביצוע המיזם</w:t>
      </w:r>
      <w:r w:rsidRPr="00065326">
        <w:rPr>
          <w:rFonts w:ascii="David" w:hAnsi="David"/>
          <w:sz w:val="24"/>
          <w:rtl/>
        </w:rPr>
        <w:t>.</w:t>
      </w:r>
      <w:r w:rsidRPr="00065326">
        <w:rPr>
          <w:rFonts w:ascii="David" w:hAnsi="David"/>
          <w:sz w:val="24"/>
        </w:rPr>
        <w:t xml:space="preserve"> </w:t>
      </w:r>
      <w:r w:rsidR="003F4143" w:rsidRPr="00AA641F">
        <w:rPr>
          <w:rFonts w:ascii="David" w:hAnsi="David" w:hint="eastAsia"/>
          <w:sz w:val="24"/>
          <w:rtl/>
        </w:rPr>
        <w:t>לפרטים</w:t>
      </w:r>
      <w:r w:rsidR="003F4143" w:rsidRPr="00AA641F">
        <w:rPr>
          <w:rFonts w:ascii="David" w:hAnsi="David"/>
          <w:sz w:val="24"/>
          <w:rtl/>
        </w:rPr>
        <w:t xml:space="preserve"> ולהגשת הצעה למיזם המשותף יש לפנות אל עו"ס עינת חורב ביחידת הרווחה של המנהל האזרחי </w:t>
      </w:r>
      <w:r w:rsidR="00C0747C">
        <w:rPr>
          <w:rFonts w:ascii="David" w:hAnsi="David" w:hint="cs"/>
          <w:sz w:val="24"/>
          <w:rtl/>
        </w:rPr>
        <w:t>ל</w:t>
      </w:r>
      <w:r w:rsidR="003F4143" w:rsidRPr="00AA641F">
        <w:rPr>
          <w:rFonts w:ascii="David" w:hAnsi="David"/>
          <w:sz w:val="24"/>
          <w:rtl/>
        </w:rPr>
        <w:t xml:space="preserve">א יאוחר מיום </w:t>
      </w:r>
      <w:r w:rsidR="00C0747C">
        <w:rPr>
          <w:rFonts w:ascii="David" w:hAnsi="David" w:hint="cs"/>
          <w:sz w:val="24"/>
          <w:rtl/>
        </w:rPr>
        <w:t>28.</w:t>
      </w:r>
      <w:r w:rsidR="00C25494">
        <w:rPr>
          <w:rFonts w:ascii="David" w:hAnsi="David" w:hint="cs"/>
          <w:sz w:val="24"/>
          <w:rtl/>
        </w:rPr>
        <w:t>9</w:t>
      </w:r>
      <w:bookmarkStart w:id="0" w:name="_GoBack"/>
      <w:bookmarkEnd w:id="0"/>
      <w:r w:rsidR="00C0747C">
        <w:rPr>
          <w:rFonts w:ascii="David" w:hAnsi="David" w:hint="cs"/>
          <w:sz w:val="24"/>
          <w:rtl/>
        </w:rPr>
        <w:t>.23</w:t>
      </w:r>
      <w:r w:rsidR="00C0747C">
        <w:rPr>
          <w:rStyle w:val="aa"/>
          <w:rFonts w:hint="cs"/>
          <w:rtl/>
        </w:rPr>
        <w:t xml:space="preserve">  </w:t>
      </w:r>
      <w:r w:rsidR="003F4143" w:rsidRPr="00AA641F">
        <w:rPr>
          <w:rFonts w:ascii="David" w:hAnsi="David" w:hint="eastAsia"/>
          <w:sz w:val="24"/>
          <w:rtl/>
        </w:rPr>
        <w:t>בדוא</w:t>
      </w:r>
      <w:r w:rsidR="003F4143" w:rsidRPr="00AA641F">
        <w:rPr>
          <w:rFonts w:ascii="David" w:hAnsi="David"/>
          <w:sz w:val="24"/>
          <w:rtl/>
        </w:rPr>
        <w:t xml:space="preserve">"ל </w:t>
      </w:r>
      <w:dir w:val="rtl">
        <w:r w:rsidR="003F4143" w:rsidRPr="00AA641F">
          <w:rPr>
            <w:rFonts w:ascii="Helvetica" w:hAnsi="Helvetica" w:cs="Helvetica"/>
            <w:color w:val="222222"/>
            <w:sz w:val="21"/>
            <w:szCs w:val="21"/>
          </w:rPr>
          <w:t>horeveinat@gmail.com</w:t>
        </w:r>
        <w:r w:rsidR="003F4143" w:rsidRPr="00AA641F">
          <w:rPr>
            <w:rFonts w:ascii="Helvetica" w:hAnsi="Helvetica" w:cs="Helvetica"/>
            <w:color w:val="222222"/>
            <w:sz w:val="21"/>
            <w:szCs w:val="21"/>
          </w:rPr>
          <w:t>‬</w:t>
        </w:r>
        <w:r w:rsidR="001A6E7F">
          <w:t>‬</w:t>
        </w:r>
        <w:r w:rsidR="00C34D6E">
          <w:t>‬</w:t>
        </w:r>
        <w:r w:rsidR="00C25494">
          <w:t>‬</w:t>
        </w:r>
      </w:dir>
    </w:p>
    <w:p w14:paraId="4A85A82B" w14:textId="77777777" w:rsidR="00C12D47" w:rsidRPr="00C12D47" w:rsidRDefault="00C12D47" w:rsidP="00C12D47">
      <w:pPr>
        <w:rPr>
          <w:rFonts w:ascii="David" w:hAnsi="David" w:cs="David"/>
          <w:sz w:val="24"/>
          <w:szCs w:val="24"/>
        </w:rPr>
      </w:pPr>
    </w:p>
    <w:sectPr w:rsidR="00C12D47" w:rsidRPr="00C12D47" w:rsidSect="0056448C">
      <w:headerReference w:type="default" r:id="rId7"/>
      <w:footerReference w:type="default" r:id="rId8"/>
      <w:pgSz w:w="11906" w:h="16838"/>
      <w:pgMar w:top="1843" w:right="1558" w:bottom="1440" w:left="127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C0958B" w14:textId="77777777" w:rsidR="001A6E7F" w:rsidRDefault="001A6E7F" w:rsidP="00D55CB2">
      <w:pPr>
        <w:spacing w:after="0" w:line="240" w:lineRule="auto"/>
      </w:pPr>
      <w:r>
        <w:separator/>
      </w:r>
    </w:p>
  </w:endnote>
  <w:endnote w:type="continuationSeparator" w:id="0">
    <w:p w14:paraId="28240D29" w14:textId="77777777" w:rsidR="001A6E7F" w:rsidRDefault="001A6E7F" w:rsidP="00D55C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232198473"/>
      <w:docPartObj>
        <w:docPartGallery w:val="Page Numbers (Bottom of Page)"/>
        <w:docPartUnique/>
      </w:docPartObj>
    </w:sdtPr>
    <w:sdtEndPr/>
    <w:sdtContent>
      <w:p w14:paraId="6AC47DFC" w14:textId="7020BAA8" w:rsidR="006260F3" w:rsidRDefault="007568D6" w:rsidP="006260F3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25494" w:rsidRPr="00C25494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14:paraId="0F2227CF" w14:textId="77777777" w:rsidR="006260F3" w:rsidRPr="006260F3" w:rsidRDefault="00C25494" w:rsidP="006260F3">
    <w:pPr>
      <w:pStyle w:val="a7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F7BC82" w14:textId="77777777" w:rsidR="001A6E7F" w:rsidRDefault="001A6E7F" w:rsidP="00D55CB2">
      <w:pPr>
        <w:spacing w:after="0" w:line="240" w:lineRule="auto"/>
      </w:pPr>
      <w:r>
        <w:separator/>
      </w:r>
    </w:p>
  </w:footnote>
  <w:footnote w:type="continuationSeparator" w:id="0">
    <w:p w14:paraId="39333E66" w14:textId="77777777" w:rsidR="001A6E7F" w:rsidRDefault="001A6E7F" w:rsidP="00D55C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F7B75F" w14:textId="77777777" w:rsidR="0056448C" w:rsidRDefault="00C25494" w:rsidP="0056448C">
    <w:pPr>
      <w:pStyle w:val="a5"/>
      <w:jc w:val="right"/>
      <w:rPr>
        <w:rtl/>
      </w:rPr>
    </w:pPr>
  </w:p>
  <w:p w14:paraId="783EBF4D" w14:textId="0475018A" w:rsidR="00AB74CF" w:rsidRDefault="00ED2DEC" w:rsidP="0056448C">
    <w:pPr>
      <w:pStyle w:val="a5"/>
      <w:tabs>
        <w:tab w:val="clear" w:pos="8306"/>
        <w:tab w:val="right" w:pos="7654"/>
      </w:tabs>
      <w:ind w:right="284"/>
      <w:jc w:val="right"/>
      <w:rPr>
        <w:rtl/>
      </w:rPr>
    </w:pPr>
    <w:r>
      <w:rPr>
        <w:rFonts w:hint="cs"/>
        <w:rtl/>
      </w:rPr>
      <w:t>28.8.23</w:t>
    </w:r>
  </w:p>
  <w:p w14:paraId="1A3DE0D0" w14:textId="77777777" w:rsidR="00D55CB2" w:rsidRDefault="00D55CB2" w:rsidP="0056448C">
    <w:pPr>
      <w:pStyle w:val="a5"/>
      <w:tabs>
        <w:tab w:val="clear" w:pos="8306"/>
        <w:tab w:val="right" w:pos="7654"/>
      </w:tabs>
      <w:ind w:right="284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97DAD"/>
    <w:multiLevelType w:val="hybridMultilevel"/>
    <w:tmpl w:val="543636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6804DC"/>
    <w:multiLevelType w:val="hybridMultilevel"/>
    <w:tmpl w:val="E43ED39E"/>
    <w:lvl w:ilvl="0" w:tplc="DF6E18E2">
      <w:start w:val="100"/>
      <w:numFmt w:val="bullet"/>
      <w:lvlText w:val="-"/>
      <w:lvlJc w:val="left"/>
      <w:pPr>
        <w:ind w:left="72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9D05A5"/>
    <w:multiLevelType w:val="hybridMultilevel"/>
    <w:tmpl w:val="BBBE17A4"/>
    <w:lvl w:ilvl="0" w:tplc="DC7ADE60">
      <w:start w:val="3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472E0D"/>
    <w:multiLevelType w:val="hybridMultilevel"/>
    <w:tmpl w:val="1B74B32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3FBEBA42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96217C6"/>
    <w:multiLevelType w:val="hybridMultilevel"/>
    <w:tmpl w:val="C5C6F3A6"/>
    <w:lvl w:ilvl="0" w:tplc="04962F5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CB2"/>
    <w:rsid w:val="00065326"/>
    <w:rsid w:val="001A6E7F"/>
    <w:rsid w:val="0026168D"/>
    <w:rsid w:val="003F4143"/>
    <w:rsid w:val="00434C69"/>
    <w:rsid w:val="00453D81"/>
    <w:rsid w:val="004D2857"/>
    <w:rsid w:val="00586792"/>
    <w:rsid w:val="00601020"/>
    <w:rsid w:val="00685D4B"/>
    <w:rsid w:val="007568D6"/>
    <w:rsid w:val="00770DF4"/>
    <w:rsid w:val="00805FBE"/>
    <w:rsid w:val="00847D0C"/>
    <w:rsid w:val="008752C4"/>
    <w:rsid w:val="008F05A0"/>
    <w:rsid w:val="00914384"/>
    <w:rsid w:val="009741F3"/>
    <w:rsid w:val="00A11F5C"/>
    <w:rsid w:val="00AA641F"/>
    <w:rsid w:val="00AE4B31"/>
    <w:rsid w:val="00AF062D"/>
    <w:rsid w:val="00B27DFE"/>
    <w:rsid w:val="00B675BF"/>
    <w:rsid w:val="00C0747C"/>
    <w:rsid w:val="00C12D47"/>
    <w:rsid w:val="00C12E24"/>
    <w:rsid w:val="00C2409C"/>
    <w:rsid w:val="00C25494"/>
    <w:rsid w:val="00C34D6E"/>
    <w:rsid w:val="00C60C97"/>
    <w:rsid w:val="00C62099"/>
    <w:rsid w:val="00C70818"/>
    <w:rsid w:val="00D55CB2"/>
    <w:rsid w:val="00E84CE0"/>
    <w:rsid w:val="00ED2DEC"/>
    <w:rsid w:val="00F202B0"/>
    <w:rsid w:val="00F21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10E14D"/>
  <w15:chartTrackingRefBased/>
  <w15:docId w15:val="{569587D2-F360-4FD8-9C6F-057DB8AF5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5CB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CB2"/>
    <w:pPr>
      <w:ind w:left="720"/>
      <w:contextualSpacing/>
    </w:pPr>
  </w:style>
  <w:style w:type="table" w:styleId="a4">
    <w:name w:val="Table Grid"/>
    <w:basedOn w:val="a1"/>
    <w:uiPriority w:val="39"/>
    <w:unhideWhenUsed/>
    <w:rsid w:val="00D55C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D55CB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D55CB2"/>
  </w:style>
  <w:style w:type="paragraph" w:styleId="a7">
    <w:name w:val="footer"/>
    <w:basedOn w:val="a"/>
    <w:link w:val="a8"/>
    <w:uiPriority w:val="99"/>
    <w:unhideWhenUsed/>
    <w:rsid w:val="00D55CB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D55CB2"/>
  </w:style>
  <w:style w:type="paragraph" w:customStyle="1" w:styleId="a9">
    <w:name w:val="דוד"/>
    <w:basedOn w:val="a"/>
    <w:rsid w:val="00C12D47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4"/>
    </w:rPr>
  </w:style>
  <w:style w:type="character" w:customStyle="1" w:styleId="gi">
    <w:name w:val="gi"/>
    <w:basedOn w:val="a0"/>
    <w:rsid w:val="003F4143"/>
  </w:style>
  <w:style w:type="character" w:styleId="aa">
    <w:name w:val="annotation reference"/>
    <w:basedOn w:val="a0"/>
    <w:uiPriority w:val="99"/>
    <w:semiHidden/>
    <w:unhideWhenUsed/>
    <w:rsid w:val="00453D8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53D81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453D81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53D8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453D81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453D8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453D81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7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2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410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Minhal Ezrachi</Company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איתי הראל</dc:creator>
  <cp:keywords/>
  <dc:description/>
  <cp:lastModifiedBy>אלינור שלמה</cp:lastModifiedBy>
  <cp:revision>3</cp:revision>
  <cp:lastPrinted>2023-08-27T10:03:00Z</cp:lastPrinted>
  <dcterms:created xsi:type="dcterms:W3CDTF">2023-08-27T10:08:00Z</dcterms:created>
  <dcterms:modified xsi:type="dcterms:W3CDTF">2023-08-27T11:23:00Z</dcterms:modified>
</cp:coreProperties>
</file>